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C40D5" w14:textId="145B2868" w:rsidR="00E01BF5" w:rsidRPr="002820D7" w:rsidRDefault="002820D7" w:rsidP="00DF078E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 w:rsidRPr="002820D7">
        <w:rPr>
          <w:rFonts w:asciiTheme="majorHAnsi" w:hAnsiTheme="majorHAnsi" w:cstheme="majorHAnsi"/>
          <w:b/>
          <w:bCs/>
          <w:sz w:val="18"/>
          <w:szCs w:val="18"/>
        </w:rPr>
        <w:t>KLAUZULA INFORMACYJNA</w:t>
      </w:r>
      <w:r w:rsidR="00951D86">
        <w:rPr>
          <w:rFonts w:asciiTheme="majorHAnsi" w:hAnsiTheme="majorHAnsi" w:cstheme="majorHAnsi"/>
          <w:b/>
          <w:bCs/>
          <w:sz w:val="18"/>
          <w:szCs w:val="18"/>
        </w:rPr>
        <w:t xml:space="preserve"> W ZWIĄZKU Z WYKONANIEM CZYNNOŚCI DOT. NIERUCHOMOŚCI </w:t>
      </w:r>
    </w:p>
    <w:p w14:paraId="60901720" w14:textId="77777777" w:rsidR="00E01BF5" w:rsidRPr="00844456" w:rsidRDefault="00E01BF5" w:rsidP="00DF078E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18"/>
          <w:szCs w:val="18"/>
          <w:u w:val="single"/>
        </w:rPr>
      </w:pPr>
    </w:p>
    <w:p w14:paraId="12D4081C" w14:textId="580C9BCA" w:rsidR="00E01BF5" w:rsidRPr="002820D7" w:rsidRDefault="00E01BF5" w:rsidP="00DF078E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84445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z </w:t>
      </w:r>
      <w:r w:rsidR="0084445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Pr="00844456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844456">
        <w:rPr>
          <w:rFonts w:asciiTheme="majorHAnsi" w:hAnsiTheme="majorHAnsi" w:cstheme="majorHAnsi"/>
          <w:color w:val="000000" w:themeColor="text1"/>
          <w:sz w:val="18"/>
          <w:szCs w:val="18"/>
        </w:rPr>
        <w:t>a</w:t>
      </w:r>
      <w:r w:rsidRPr="0084445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</w:t>
      </w:r>
      <w:r w:rsidRPr="002820D7">
        <w:rPr>
          <w:rFonts w:asciiTheme="majorHAnsi" w:hAnsiTheme="majorHAnsi" w:cstheme="majorHAnsi"/>
          <w:color w:val="000000" w:themeColor="text1"/>
          <w:sz w:val="18"/>
          <w:szCs w:val="18"/>
        </w:rPr>
        <w:t>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4DBA7EF" w14:textId="77777777" w:rsidR="000E5EC0" w:rsidRPr="000E5EC0" w:rsidRDefault="00E01BF5" w:rsidP="000E5EC0">
      <w:pPr>
        <w:pStyle w:val="Akapitzlist"/>
        <w:numPr>
          <w:ilvl w:val="1"/>
          <w:numId w:val="1"/>
        </w:numPr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0E5EC0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Administratorem Pani/Pana danych osobowych jest </w:t>
      </w:r>
      <w:r w:rsidR="000E5EC0" w:rsidRPr="000E5EC0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Burmistrz Miasta i  Gminy Wronki z siedzibą w Urzędzie Miasta i Gminy Wronki, ul. Ratuszowa 5, 64-510 Wronki. Kontakt z administratorem jest możliwy za pomocą adresu mailowego: poczta@wronki.pl. </w:t>
      </w:r>
    </w:p>
    <w:p w14:paraId="37049DA7" w14:textId="49C6481A" w:rsidR="001F226A" w:rsidRPr="000E5EC0" w:rsidRDefault="001F226A" w:rsidP="001F226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0E5EC0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Inspektorem Ochrony Danych jest Aleksandra Cnota-</w:t>
      </w:r>
      <w:proofErr w:type="spellStart"/>
      <w:r w:rsidRPr="000E5EC0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0E5EC0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adresu mailowego: </w:t>
      </w:r>
      <w:hyperlink r:id="rId5" w:history="1">
        <w:r w:rsidRPr="000E5EC0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iod@eduodo.pl</w:t>
        </w:r>
      </w:hyperlink>
      <w:r w:rsidRPr="000E5EC0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lub aleksandra@eduodo.pl, </w:t>
      </w:r>
    </w:p>
    <w:p w14:paraId="635AB369" w14:textId="1334EC6D" w:rsidR="005865E9" w:rsidRPr="002820D7" w:rsidRDefault="001F226A" w:rsidP="005865E9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będą w celach związanych z </w:t>
      </w:r>
      <w:r w:rsidR="005865E9"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wykonywaniem czynności dotyczących nieruchomości na podstawie: </w:t>
      </w:r>
    </w:p>
    <w:p w14:paraId="00142C0F" w14:textId="2259E758" w:rsidR="005865E9" w:rsidRPr="002820D7" w:rsidRDefault="00B94BC9" w:rsidP="001F226A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art. </w:t>
      </w:r>
      <w:r w:rsidR="005865E9"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ust. 1 lit. b RODO - przetwarzanie jest niezbędne do wykonania umowy, której stroną jest osoba, której dane dotyczą, lub do podjęcia działań na żądanie osoby, której dane dotyczą, przed zawarciem umowy, </w:t>
      </w:r>
    </w:p>
    <w:p w14:paraId="0DD46F9E" w14:textId="37D011BF" w:rsidR="005865E9" w:rsidRPr="002820D7" w:rsidRDefault="00B94BC9" w:rsidP="005865E9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ust. 1 lit c RODO - przetwarzanie jest niezbędne do wypełnienia obowiązku prawnego ciążącego na administratorze, wynikającego </w:t>
      </w:r>
      <w:r w:rsidR="001F226A"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m.in. </w:t>
      </w: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ustawy </w:t>
      </w:r>
      <w:r w:rsidR="005865E9"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dnia 17 maja 1989 r. - Prawo geodezyjne i kartograficzne oraz ustawy z dnia 21 sierpnia 1997 r. o gospodarce nieruchomościami, </w:t>
      </w:r>
    </w:p>
    <w:p w14:paraId="3FE11358" w14:textId="0B8C67D1" w:rsidR="00B94BC9" w:rsidRPr="002820D7" w:rsidRDefault="00B94BC9" w:rsidP="005865E9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 a RODO -</w:t>
      </w:r>
      <w:r w:rsidR="001F226A"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jeżeli</w:t>
      </w: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Pr="002820D7">
        <w:rPr>
          <w:rFonts w:asciiTheme="majorHAnsi" w:hAnsiTheme="majorHAnsi" w:cstheme="majorHAnsi"/>
          <w:sz w:val="18"/>
          <w:szCs w:val="18"/>
        </w:rPr>
        <w:t xml:space="preserve">przetwarzanie danych odbywa się na podstawie wyrażonej zgody. </w:t>
      </w:r>
    </w:p>
    <w:p w14:paraId="36DFB009" w14:textId="77777777" w:rsidR="001B070C" w:rsidRPr="002820D7" w:rsidRDefault="001B070C" w:rsidP="001B070C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3E712BCD" w14:textId="77777777" w:rsidR="001B070C" w:rsidRPr="002820D7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16AA2BD8" w14:textId="473E277C" w:rsidR="001B070C" w:rsidRPr="002820D7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094197FC" w14:textId="7C16E113" w:rsidR="005865E9" w:rsidRPr="002820D7" w:rsidRDefault="001B070C" w:rsidP="005865E9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</w:p>
    <w:p w14:paraId="4C8DF64A" w14:textId="16A32A82" w:rsidR="00023DB7" w:rsidRPr="002820D7" w:rsidRDefault="001B070C" w:rsidP="001B070C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2820D7">
        <w:rPr>
          <w:rFonts w:asciiTheme="majorHAnsi" w:hAnsiTheme="majorHAnsi" w:cstheme="majorHAnsi"/>
          <w:sz w:val="18"/>
          <w:szCs w:val="18"/>
        </w:rPr>
        <w:t xml:space="preserve"> </w:t>
      </w: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4F09B837" w14:textId="77777777" w:rsidR="00023DB7" w:rsidRPr="002820D7" w:rsidRDefault="00023DB7" w:rsidP="00023DB7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820D7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4006A529" w14:textId="77777777" w:rsidR="00FB75FC" w:rsidRPr="002820D7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2820D7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2820D7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2820D7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2820D7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2820D7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1749A198" w14:textId="77777777" w:rsidR="00FB75FC" w:rsidRPr="002820D7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7EC8F764" w14:textId="23B9ABD0" w:rsidR="00FB75FC" w:rsidRDefault="00FB75FC" w:rsidP="00FB75FC">
      <w:pPr>
        <w:pStyle w:val="Akapitzlist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cofnięcia zgody w dowolnym momencie</w:t>
      </w:r>
      <w:r w:rsidR="00023DB7"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 jeżeli dane przetwarzane były na jej podstawie</w:t>
      </w:r>
      <w:r w:rsidRPr="002820D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. Wycofanie zgody nie wpływa na zgodność z prawem przetwarzania, którego dokonano na podstawie zgody przed jej wycofaniem.</w:t>
      </w:r>
    </w:p>
    <w:p w14:paraId="4F31CA38" w14:textId="6C675122" w:rsidR="00FB75FC" w:rsidRPr="002820D7" w:rsidRDefault="00FB75FC" w:rsidP="00FB75FC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844456" w:rsidRPr="002820D7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4427A115" w14:textId="68DBCAA1" w:rsidR="00FB75FC" w:rsidRPr="002820D7" w:rsidRDefault="00951D86" w:rsidP="00FB75FC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951D86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B75FC" w:rsidRPr="002820D7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3F5B7B32" w14:textId="2D0CD279" w:rsidR="00FB75FC" w:rsidRPr="002820D7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2820D7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2820D7">
        <w:rPr>
          <w:rFonts w:asciiTheme="majorHAnsi" w:hAnsiTheme="majorHAnsi" w:cstheme="majorHAnsi"/>
          <w:sz w:val="18"/>
          <w:szCs w:val="18"/>
        </w:rPr>
        <w:t xml:space="preserve">brakiem wypełnienia obowiązku prawnego. </w:t>
      </w:r>
      <w:r w:rsidR="00413028" w:rsidRPr="002820D7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5A6ACBD" w14:textId="26DFE4FA" w:rsidR="00321D64" w:rsidRPr="00844456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</w:rPr>
      </w:pPr>
      <w:r w:rsidRPr="002820D7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</w:t>
      </w:r>
      <w:r w:rsidRPr="00844456">
        <w:rPr>
          <w:rFonts w:asciiTheme="majorHAnsi" w:hAnsiTheme="majorHAnsi" w:cstheme="majorHAnsi"/>
          <w:sz w:val="20"/>
          <w:szCs w:val="20"/>
        </w:rPr>
        <w:t xml:space="preserve">e.  </w:t>
      </w:r>
    </w:p>
    <w:sectPr w:rsidR="00321D64" w:rsidRPr="00844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C52A6644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D898C61E">
      <w:start w:val="1"/>
      <w:numFmt w:val="decimal"/>
      <w:lvlText w:val="%2."/>
      <w:lvlJc w:val="left"/>
      <w:pPr>
        <w:ind w:left="360" w:hanging="360"/>
      </w:pPr>
      <w:rPr>
        <w:rFonts w:asciiTheme="minorHAnsi" w:eastAsia="Calibri" w:hAnsiTheme="minorHAnsi" w:cstheme="minorHAnsi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43250008">
    <w:abstractNumId w:val="3"/>
  </w:num>
  <w:num w:numId="2" w16cid:durableId="2036613699">
    <w:abstractNumId w:val="5"/>
  </w:num>
  <w:num w:numId="3" w16cid:durableId="1006710929">
    <w:abstractNumId w:val="0"/>
  </w:num>
  <w:num w:numId="4" w16cid:durableId="1575622849">
    <w:abstractNumId w:val="1"/>
  </w:num>
  <w:num w:numId="5" w16cid:durableId="2001349652">
    <w:abstractNumId w:val="4"/>
  </w:num>
  <w:num w:numId="6" w16cid:durableId="1006009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0266BB"/>
    <w:rsid w:val="000E5EC0"/>
    <w:rsid w:val="001B070C"/>
    <w:rsid w:val="001F226A"/>
    <w:rsid w:val="002820D7"/>
    <w:rsid w:val="002F5395"/>
    <w:rsid w:val="00321D64"/>
    <w:rsid w:val="003B7AE4"/>
    <w:rsid w:val="003C13E0"/>
    <w:rsid w:val="00413028"/>
    <w:rsid w:val="0047155E"/>
    <w:rsid w:val="0057778D"/>
    <w:rsid w:val="005865E9"/>
    <w:rsid w:val="00760F69"/>
    <w:rsid w:val="0078498A"/>
    <w:rsid w:val="00844456"/>
    <w:rsid w:val="008A23AA"/>
    <w:rsid w:val="00951D86"/>
    <w:rsid w:val="00B3086A"/>
    <w:rsid w:val="00B94BC9"/>
    <w:rsid w:val="00BC0916"/>
    <w:rsid w:val="00C57E9C"/>
    <w:rsid w:val="00D90856"/>
    <w:rsid w:val="00DF078E"/>
    <w:rsid w:val="00E01BF5"/>
    <w:rsid w:val="00EC1EA6"/>
    <w:rsid w:val="00F243F4"/>
    <w:rsid w:val="00FB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edu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566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22</cp:revision>
  <dcterms:created xsi:type="dcterms:W3CDTF">2021-01-29T07:40:00Z</dcterms:created>
  <dcterms:modified xsi:type="dcterms:W3CDTF">2025-10-21T07:06:00Z</dcterms:modified>
</cp:coreProperties>
</file>