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9BAC" w14:textId="7F6CDCFA" w:rsidR="00323C7C" w:rsidRPr="007024D7" w:rsidRDefault="00323C7C" w:rsidP="00323C7C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7024D7">
        <w:rPr>
          <w:rFonts w:asciiTheme="majorHAnsi" w:hAnsiTheme="majorHAnsi" w:cstheme="majorHAnsi"/>
          <w:b/>
          <w:bCs/>
          <w:sz w:val="18"/>
          <w:szCs w:val="18"/>
        </w:rPr>
        <w:t xml:space="preserve">KLAUZULA INFORMACYJNA </w:t>
      </w:r>
      <w:r w:rsidR="007024D7" w:rsidRPr="007024D7">
        <w:rPr>
          <w:rFonts w:asciiTheme="majorHAnsi" w:hAnsiTheme="majorHAnsi" w:cstheme="majorHAnsi"/>
          <w:b/>
          <w:bCs/>
          <w:sz w:val="18"/>
          <w:szCs w:val="18"/>
        </w:rPr>
        <w:t xml:space="preserve">W ZWIĄZKU Z POBOREM OPŁATY SKARBOWEJ </w:t>
      </w:r>
    </w:p>
    <w:p w14:paraId="1376FC84" w14:textId="231FE831" w:rsidR="00323C7C" w:rsidRPr="00ED7389" w:rsidRDefault="00323C7C" w:rsidP="00323C7C">
      <w:pPr>
        <w:spacing w:line="240" w:lineRule="auto"/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D7389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</w:t>
      </w:r>
      <w:r w:rsidR="008646DA" w:rsidRPr="00ED7389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 </w:t>
      </w:r>
      <w:r w:rsidR="008F48B9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ED7389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8F48B9">
        <w:rPr>
          <w:rFonts w:asciiTheme="majorHAnsi" w:hAnsiTheme="majorHAnsi" w:cstheme="majorHAnsi"/>
          <w:color w:val="000000" w:themeColor="text1"/>
          <w:sz w:val="18"/>
          <w:szCs w:val="18"/>
        </w:rPr>
        <w:t>a</w:t>
      </w:r>
      <w:r w:rsidRPr="00ED7389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6FB78B5E" w14:textId="56FEB0D2" w:rsidR="00323C7C" w:rsidRPr="00ED7389" w:rsidRDefault="00323C7C" w:rsidP="00323C7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2B1622" w:rsidRPr="00ED7389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także za pomocą adresu mailowego: poczta@wronki.pl,</w:t>
      </w:r>
    </w:p>
    <w:p w14:paraId="53EAF749" w14:textId="50D46D25" w:rsidR="002B1622" w:rsidRPr="00ED7389" w:rsidRDefault="00323C7C" w:rsidP="002B162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Inspektorem Ochrony Danych jest Aleksandra Cnota-Mikołajec. Kontakt z inspektorem jest możliwy za pomocą adresów mailowych: aleksandra@eduodo.pl lub iod@eduodo.pl, </w:t>
      </w:r>
    </w:p>
    <w:p w14:paraId="082AB95C" w14:textId="4C77A41F" w:rsidR="00033FB0" w:rsidRPr="00ED7389" w:rsidRDefault="00ED699C" w:rsidP="007372F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Pani/Pana dane osobowe przetwarzane będą w celu poboru opłaty skarbowej </w:t>
      </w:r>
      <w:r w:rsidR="002B1622" w:rsidRPr="00ED7389">
        <w:rPr>
          <w:rFonts w:asciiTheme="majorHAnsi" w:hAnsiTheme="majorHAnsi" w:cstheme="majorHAnsi"/>
          <w:sz w:val="18"/>
          <w:szCs w:val="18"/>
        </w:rPr>
        <w:t>na podstawie</w:t>
      </w:r>
      <w:r w:rsidR="007372FC" w:rsidRPr="00ED7389">
        <w:rPr>
          <w:rFonts w:asciiTheme="majorHAnsi" w:hAnsiTheme="majorHAnsi" w:cstheme="majorHAnsi"/>
          <w:sz w:val="18"/>
          <w:szCs w:val="18"/>
        </w:rPr>
        <w:t xml:space="preserve"> </w:t>
      </w:r>
      <w:r w:rsidR="00033FB0" w:rsidRPr="00ED7389">
        <w:rPr>
          <w:rFonts w:asciiTheme="majorHAnsi" w:hAnsiTheme="majorHAnsi" w:cstheme="majorHAnsi"/>
          <w:sz w:val="18"/>
          <w:szCs w:val="18"/>
        </w:rPr>
        <w:t xml:space="preserve">art. 6 ust. 1 lit. c RODO - realizacja obowiązku prawnego ciążącego na administratorze, wynikająca z </w:t>
      </w:r>
      <w:r w:rsidR="00033FB0" w:rsidRPr="00ED7389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ustawy z dnia 16 listopada 2006 r. o opłacie skarbowej, ustawy z dnia 29 sierpnia 1997 r. - Ordynacja Podatkowa,  ustawy z dnia 8 marca 1990 r. o samorządzie gminnym. </w:t>
      </w:r>
    </w:p>
    <w:p w14:paraId="4AE626BC" w14:textId="77777777" w:rsidR="002B1622" w:rsidRPr="00ED7389" w:rsidRDefault="002B1622" w:rsidP="002B162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A68DF12" w14:textId="77777777" w:rsidR="002B1622" w:rsidRPr="00ED7389" w:rsidRDefault="002B1622" w:rsidP="002B162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442C182" w14:textId="77777777" w:rsidR="002B1622" w:rsidRPr="00ED7389" w:rsidRDefault="002B1622" w:rsidP="002B162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>inne podmioty, które na podstawie stosownych umów podpisanych z administratorem przetwarzają jego dane osobowe,</w:t>
      </w:r>
    </w:p>
    <w:p w14:paraId="16306B9E" w14:textId="4FA2BEE0" w:rsidR="002B1622" w:rsidRPr="00ED7389" w:rsidRDefault="002B1622" w:rsidP="002B162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>podmioty realizujące zadania Administratora Danych Osobowych, takie jak: operator pocztowy, bank, dostawca oprogramowania dziedzinowego,</w:t>
      </w:r>
    </w:p>
    <w:p w14:paraId="22D3FC02" w14:textId="77777777" w:rsidR="003E233E" w:rsidRPr="00ED7389" w:rsidRDefault="003E233E" w:rsidP="003E233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1CD31764" w14:textId="478B9D75" w:rsidR="004E1873" w:rsidRPr="00ED7389" w:rsidRDefault="008646DA" w:rsidP="004E187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niezbędny do realizacji celów określonych w pkt. 3, lecz nie krócej niż przez okres wskazany w przepisach o archiwizacji lub innych przepisach prawa. </w:t>
      </w:r>
    </w:p>
    <w:p w14:paraId="3BB53A98" w14:textId="77777777" w:rsidR="008646DA" w:rsidRPr="00ED7389" w:rsidRDefault="008646DA" w:rsidP="008646D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3295B60E" w14:textId="77777777" w:rsidR="008646DA" w:rsidRPr="00ED7389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347612F3" w14:textId="4E87D527" w:rsidR="008646DA" w:rsidRPr="00ED7389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>do sprostowania (poprawiania) swoi</w:t>
      </w:r>
      <w:r w:rsidR="004E1873" w:rsidRPr="00ED7389">
        <w:rPr>
          <w:rFonts w:asciiTheme="majorHAnsi" w:hAnsiTheme="majorHAnsi" w:cstheme="majorHAnsi"/>
          <w:sz w:val="18"/>
          <w:szCs w:val="18"/>
        </w:rPr>
        <w:t>c</w:t>
      </w:r>
      <w:r w:rsidRPr="00ED7389">
        <w:rPr>
          <w:rFonts w:asciiTheme="majorHAnsi" w:hAnsiTheme="majorHAnsi" w:cstheme="majorHAnsi"/>
          <w:sz w:val="18"/>
          <w:szCs w:val="18"/>
        </w:rPr>
        <w:t xml:space="preserve">h danych, </w:t>
      </w:r>
    </w:p>
    <w:p w14:paraId="30C1C247" w14:textId="45F18670" w:rsidR="008646DA" w:rsidRPr="00ED7389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do usunięcia oraz ograniczenia przetwarzania danych, jedynie na podstawie art. 17 RODO oraz art. 18 RODO, </w:t>
      </w:r>
    </w:p>
    <w:p w14:paraId="1446FB02" w14:textId="77777777" w:rsidR="008646DA" w:rsidRPr="00ED7389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02182DB5" w14:textId="77777777" w:rsidR="008646DA" w:rsidRPr="00ED7389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do przenoszenia danych, </w:t>
      </w:r>
    </w:p>
    <w:p w14:paraId="749E3225" w14:textId="07BDAB03" w:rsidR="008646DA" w:rsidRPr="00ED7389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>prawo do wniesienia skargi do organu nadzorczego</w:t>
      </w:r>
      <w:r w:rsidR="00ED7389" w:rsidRPr="00ED7389">
        <w:rPr>
          <w:rFonts w:asciiTheme="majorHAnsi" w:hAnsiTheme="majorHAnsi" w:cstheme="majorHAnsi"/>
          <w:sz w:val="18"/>
          <w:szCs w:val="18"/>
        </w:rPr>
        <w:t>.</w:t>
      </w:r>
    </w:p>
    <w:p w14:paraId="7204B264" w14:textId="4B387B06" w:rsidR="000F6609" w:rsidRPr="008F48B9" w:rsidRDefault="000F6609" w:rsidP="008F48B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F48B9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7024D7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8F48B9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6435A4B5" w14:textId="659E54CE" w:rsidR="000F6609" w:rsidRPr="00ED7389" w:rsidRDefault="007024D7" w:rsidP="000F6609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7024D7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ED7389" w:rsidRPr="00ED7389">
        <w:rPr>
          <w:rFonts w:asciiTheme="majorHAnsi" w:hAnsiTheme="majorHAnsi" w:cstheme="majorHAnsi"/>
          <w:sz w:val="18"/>
          <w:szCs w:val="18"/>
        </w:rPr>
        <w:t>.</w:t>
      </w:r>
      <w:r w:rsidR="000F6609" w:rsidRPr="00ED7389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0FF5CBAF" w14:textId="06249290" w:rsidR="000F6609" w:rsidRPr="00ED7389" w:rsidRDefault="000F6609" w:rsidP="004E1873">
      <w:pPr>
        <w:pStyle w:val="Bodytext50"/>
        <w:numPr>
          <w:ilvl w:val="0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ED7389">
        <w:rPr>
          <w:rFonts w:asciiTheme="majorHAnsi" w:hAnsiTheme="majorHAnsi" w:cstheme="majorHAnsi"/>
          <w:sz w:val="18"/>
          <w:szCs w:val="18"/>
        </w:rPr>
        <w:t xml:space="preserve">Podanie przez Państwa danych osobowych wymaganych przepisami jest obowiązkowe. </w:t>
      </w:r>
      <w:r w:rsidR="004E1873" w:rsidRPr="00ED7389">
        <w:rPr>
          <w:rFonts w:asciiTheme="majorHAnsi" w:hAnsiTheme="majorHAnsi" w:cstheme="majorHAnsi"/>
          <w:sz w:val="18"/>
          <w:szCs w:val="18"/>
        </w:rPr>
        <w:t xml:space="preserve">Niepodanie danych będzie skutkowało brakiem wypełnienia obowiązku prawnego.  </w:t>
      </w:r>
    </w:p>
    <w:p w14:paraId="3323F7C3" w14:textId="4A32E53F" w:rsidR="00B037C5" w:rsidRPr="00ED7389" w:rsidRDefault="000F6609" w:rsidP="000F6609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7389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profilowane.</w:t>
      </w:r>
    </w:p>
    <w:sectPr w:rsidR="00B037C5" w:rsidRPr="00ED7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323750">
    <w:abstractNumId w:val="2"/>
  </w:num>
  <w:num w:numId="2" w16cid:durableId="1191071343">
    <w:abstractNumId w:val="0"/>
  </w:num>
  <w:num w:numId="3" w16cid:durableId="1030303909">
    <w:abstractNumId w:val="1"/>
  </w:num>
  <w:num w:numId="4" w16cid:durableId="363483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3A"/>
    <w:rsid w:val="00033FB0"/>
    <w:rsid w:val="000F6609"/>
    <w:rsid w:val="00234401"/>
    <w:rsid w:val="002B1622"/>
    <w:rsid w:val="00323C7C"/>
    <w:rsid w:val="003E233E"/>
    <w:rsid w:val="004E1873"/>
    <w:rsid w:val="007024D7"/>
    <w:rsid w:val="007372FC"/>
    <w:rsid w:val="008646DA"/>
    <w:rsid w:val="008F48B9"/>
    <w:rsid w:val="00AA1DB3"/>
    <w:rsid w:val="00B037C5"/>
    <w:rsid w:val="00B82378"/>
    <w:rsid w:val="00C57E9C"/>
    <w:rsid w:val="00D007DB"/>
    <w:rsid w:val="00E4333A"/>
    <w:rsid w:val="00ED699C"/>
    <w:rsid w:val="00ED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F842"/>
  <w15:chartTrackingRefBased/>
  <w15:docId w15:val="{482FB189-1F10-4DAA-9453-C007A781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C7C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C7C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E187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E1873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472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16</cp:revision>
  <dcterms:created xsi:type="dcterms:W3CDTF">2020-07-08T06:54:00Z</dcterms:created>
  <dcterms:modified xsi:type="dcterms:W3CDTF">2025-10-20T12:35:00Z</dcterms:modified>
</cp:coreProperties>
</file>