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7092" w14:textId="77777777" w:rsidR="00AB6F7B" w:rsidRPr="00505A67" w:rsidRDefault="00AB6F7B" w:rsidP="00AB6F7B">
      <w:pPr>
        <w:jc w:val="center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>KLAUZULA INFORMACYJNA - RODO</w:t>
      </w:r>
    </w:p>
    <w:p w14:paraId="32FC85DA" w14:textId="76A79A03" w:rsidR="00AB6F7B" w:rsidRPr="00505A67" w:rsidRDefault="00AB6F7B" w:rsidP="00AB6F7B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505A67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F429817" w14:textId="1DE7EA64" w:rsidR="00FC0344" w:rsidRPr="00505A67" w:rsidRDefault="001D7C2A" w:rsidP="0062712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Danych Osobowych jest </w:t>
      </w:r>
      <w:r w:rsidR="00505A67" w:rsidRPr="00505A67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także za pomocą adresu mailowego: poczta@wronki.pl.</w:t>
      </w:r>
    </w:p>
    <w:p w14:paraId="02B39CD8" w14:textId="34409629" w:rsidR="00AB6F7B" w:rsidRPr="00505A67" w:rsidRDefault="00AB6F7B" w:rsidP="0062712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>Inspektorem Ochrony Danych jest Aleksandra Cnota-</w:t>
      </w:r>
      <w:proofErr w:type="spellStart"/>
      <w:r w:rsidRPr="00505A67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505A67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</w:t>
      </w:r>
      <w:r w:rsidR="001A109E" w:rsidRPr="00505A67">
        <w:rPr>
          <w:rFonts w:asciiTheme="majorHAnsi" w:hAnsiTheme="majorHAnsi" w:cstheme="majorHAnsi"/>
          <w:sz w:val="18"/>
          <w:szCs w:val="18"/>
        </w:rPr>
        <w:t>iod@wronki.pl</w:t>
      </w:r>
      <w:r w:rsidR="00505A67">
        <w:rPr>
          <w:rFonts w:asciiTheme="majorHAnsi" w:hAnsiTheme="majorHAnsi" w:cstheme="majorHAnsi"/>
          <w:sz w:val="18"/>
          <w:szCs w:val="18"/>
        </w:rPr>
        <w:t>.</w:t>
      </w:r>
    </w:p>
    <w:p w14:paraId="67A3CA89" w14:textId="6EC0E2FB" w:rsidR="00AB6F7B" w:rsidRPr="00505A67" w:rsidRDefault="0025543E" w:rsidP="009C425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>Pani/Pana dane osobowe przetwarzane będą w celu wykonania zadań wynikających z przepisów ustawy z dnia 5 stycznia 2011 r. Kodeks wyborczy, tj.: prowadzenia i aktualizacji rejestru wyborców.</w:t>
      </w:r>
    </w:p>
    <w:p w14:paraId="30DBE7BD" w14:textId="77777777" w:rsidR="00093FA7" w:rsidRPr="00505A67" w:rsidRDefault="00093FA7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>Odbiorcami Pani/Pana danych osobowych będą:</w:t>
      </w:r>
    </w:p>
    <w:p w14:paraId="7F5602E4" w14:textId="6FB6946B" w:rsidR="00093FA7" w:rsidRPr="00505A67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1B9DEBD" w14:textId="7CC0868B" w:rsidR="00093FA7" w:rsidRPr="00505A67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 inne podmioty, które na podstawie stosownych umów podpisanych z administratorem przetwarzają jego dane osobowe,</w:t>
      </w:r>
    </w:p>
    <w:p w14:paraId="72A2C083" w14:textId="73BFBBB7" w:rsidR="00093FA7" w:rsidRPr="00505A67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1D915B50" w14:textId="0FF997E2" w:rsidR="00093FA7" w:rsidRPr="00505A67" w:rsidRDefault="00093FA7" w:rsidP="009C4258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>Pani/Pana dane osobowe prze</w:t>
      </w:r>
      <w:r w:rsidR="00CA083C" w:rsidRPr="00505A67">
        <w:rPr>
          <w:rFonts w:asciiTheme="majorHAnsi" w:hAnsiTheme="majorHAnsi" w:cstheme="majorHAnsi"/>
          <w:sz w:val="18"/>
          <w:szCs w:val="18"/>
        </w:rPr>
        <w:t xml:space="preserve">chowywane </w:t>
      </w:r>
      <w:r w:rsidR="0021778D" w:rsidRPr="00505A67">
        <w:rPr>
          <w:rFonts w:asciiTheme="majorHAnsi" w:hAnsiTheme="majorHAnsi" w:cstheme="majorHAnsi"/>
          <w:sz w:val="18"/>
          <w:szCs w:val="18"/>
        </w:rPr>
        <w:t xml:space="preserve">będą przez okres niezbędny </w:t>
      </w:r>
      <w:r w:rsidR="0025543E" w:rsidRPr="00505A67">
        <w:rPr>
          <w:rFonts w:asciiTheme="majorHAnsi" w:hAnsiTheme="majorHAnsi" w:cstheme="majorHAnsi"/>
          <w:sz w:val="18"/>
          <w:szCs w:val="18"/>
        </w:rPr>
        <w:t>określony w przepisach prawa</w:t>
      </w:r>
      <w:r w:rsidR="00CA083C" w:rsidRPr="00505A67">
        <w:rPr>
          <w:rFonts w:asciiTheme="majorHAnsi" w:hAnsiTheme="majorHAnsi" w:cstheme="majorHAnsi"/>
          <w:sz w:val="18"/>
          <w:szCs w:val="18"/>
        </w:rPr>
        <w:t xml:space="preserve">, </w:t>
      </w:r>
      <w:r w:rsidR="009C4258" w:rsidRPr="00505A67">
        <w:rPr>
          <w:rFonts w:asciiTheme="majorHAnsi" w:hAnsiTheme="majorHAnsi" w:cstheme="majorHAnsi"/>
          <w:sz w:val="18"/>
          <w:szCs w:val="18"/>
        </w:rPr>
        <w:t>lecz nie krócej, niż przez okres wynikający z ustawy z dnia 14 lipca 1983 r. o narodowym zasobie archiwalnym i archiwach.</w:t>
      </w:r>
    </w:p>
    <w:p w14:paraId="190AED91" w14:textId="71CC2049" w:rsidR="00CA083C" w:rsidRPr="00505A67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4AAA93F7" w14:textId="19910798" w:rsidR="00A236FE" w:rsidRPr="00505A67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40957FFE" w14:textId="77777777" w:rsidR="00A236FE" w:rsidRPr="00505A6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425C0146" w14:textId="77777777" w:rsidR="00A236FE" w:rsidRPr="00505A6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EA9B7A4" w14:textId="77777777" w:rsidR="00A236FE" w:rsidRPr="00505A6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2FF6E6EB" w14:textId="77777777" w:rsidR="00A236FE" w:rsidRPr="00505A6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E05A522" w14:textId="77777777" w:rsidR="00A236FE" w:rsidRPr="00505A6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do przenoszenia danych, </w:t>
      </w:r>
    </w:p>
    <w:p w14:paraId="299CC213" w14:textId="6F76317C" w:rsidR="00A236FE" w:rsidRPr="00505A6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1ADEFC1F" w14:textId="642323CE" w:rsidR="00A236FE" w:rsidRPr="007F2F1D" w:rsidRDefault="00A236FE" w:rsidP="007F2F1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F2F1D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7F2F1D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7F2F1D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00557B88" w14:textId="5F886FCC" w:rsidR="00A236FE" w:rsidRPr="00505A67" w:rsidRDefault="00AE599E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AE599E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493EFB">
        <w:rPr>
          <w:rFonts w:asciiTheme="majorHAnsi" w:hAnsiTheme="majorHAnsi" w:cstheme="majorHAnsi"/>
          <w:sz w:val="18"/>
          <w:szCs w:val="18"/>
        </w:rPr>
        <w:t>.</w:t>
      </w:r>
      <w:r w:rsidR="00A236FE" w:rsidRPr="00505A67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D393428" w14:textId="75602F7C" w:rsidR="00F81D7E" w:rsidRPr="00505A67" w:rsidRDefault="00F81D7E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Podanie przez Państwa danych osobowych </w:t>
      </w:r>
      <w:r w:rsidR="0025543E" w:rsidRPr="00505A67">
        <w:rPr>
          <w:rFonts w:asciiTheme="majorHAnsi" w:hAnsiTheme="majorHAnsi" w:cstheme="majorHAnsi"/>
          <w:sz w:val="18"/>
          <w:szCs w:val="18"/>
        </w:rPr>
        <w:t xml:space="preserve">obligatoryjne. </w:t>
      </w:r>
    </w:p>
    <w:p w14:paraId="31F4810C" w14:textId="53034000" w:rsidR="00F81D7E" w:rsidRPr="00505A67" w:rsidRDefault="006B15D9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5A67">
        <w:rPr>
          <w:rFonts w:asciiTheme="majorHAnsi" w:hAnsiTheme="majorHAnsi" w:cstheme="majorHAnsi"/>
          <w:sz w:val="18"/>
          <w:szCs w:val="18"/>
        </w:rPr>
        <w:t xml:space="preserve">Pani/Pana dane </w:t>
      </w:r>
      <w:r w:rsidR="00680608" w:rsidRPr="00505A67">
        <w:rPr>
          <w:rFonts w:asciiTheme="majorHAnsi" w:hAnsiTheme="majorHAnsi" w:cstheme="majorHAnsi"/>
          <w:sz w:val="18"/>
          <w:szCs w:val="18"/>
        </w:rPr>
        <w:t xml:space="preserve">mogą być </w:t>
      </w:r>
      <w:r w:rsidRPr="00505A67">
        <w:rPr>
          <w:rFonts w:asciiTheme="majorHAnsi" w:hAnsiTheme="majorHAnsi" w:cstheme="majorHAnsi"/>
          <w:sz w:val="18"/>
          <w:szCs w:val="18"/>
        </w:rPr>
        <w:t xml:space="preserve">przetwarzane w sposób zautomatyzowany i nie będą profilowane. </w:t>
      </w:r>
    </w:p>
    <w:p w14:paraId="13EF3534" w14:textId="69EE0888" w:rsidR="004D1E00" w:rsidRPr="00505A67" w:rsidRDefault="004D1E00" w:rsidP="00106B40">
      <w:pPr>
        <w:rPr>
          <w:rFonts w:asciiTheme="majorHAnsi" w:hAnsiTheme="majorHAnsi" w:cstheme="majorHAnsi"/>
          <w:sz w:val="18"/>
          <w:szCs w:val="18"/>
        </w:rPr>
      </w:pPr>
    </w:p>
    <w:sectPr w:rsidR="004D1E00" w:rsidRPr="00505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0FE"/>
    <w:multiLevelType w:val="hybridMultilevel"/>
    <w:tmpl w:val="85708192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465044">
    <w:abstractNumId w:val="3"/>
  </w:num>
  <w:num w:numId="2" w16cid:durableId="88160003">
    <w:abstractNumId w:val="0"/>
  </w:num>
  <w:num w:numId="3" w16cid:durableId="1087766804">
    <w:abstractNumId w:val="1"/>
  </w:num>
  <w:num w:numId="4" w16cid:durableId="1885823306">
    <w:abstractNumId w:val="2"/>
  </w:num>
  <w:num w:numId="5" w16cid:durableId="316039805">
    <w:abstractNumId w:val="4"/>
  </w:num>
  <w:num w:numId="6" w16cid:durableId="2105224502">
    <w:abstractNumId w:val="5"/>
  </w:num>
  <w:num w:numId="7" w16cid:durableId="19274244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A2"/>
    <w:rsid w:val="00093FA7"/>
    <w:rsid w:val="00106B40"/>
    <w:rsid w:val="001135FD"/>
    <w:rsid w:val="00195BDC"/>
    <w:rsid w:val="001A109E"/>
    <w:rsid w:val="001D7C2A"/>
    <w:rsid w:val="001F239E"/>
    <w:rsid w:val="0021778D"/>
    <w:rsid w:val="00243186"/>
    <w:rsid w:val="0025543E"/>
    <w:rsid w:val="00261EFA"/>
    <w:rsid w:val="00493EFB"/>
    <w:rsid w:val="004D1E00"/>
    <w:rsid w:val="00505A67"/>
    <w:rsid w:val="00624BE1"/>
    <w:rsid w:val="00680608"/>
    <w:rsid w:val="006B15D9"/>
    <w:rsid w:val="006D64AF"/>
    <w:rsid w:val="007F2F1D"/>
    <w:rsid w:val="009A730E"/>
    <w:rsid w:val="009C4258"/>
    <w:rsid w:val="00A236FE"/>
    <w:rsid w:val="00A55EE1"/>
    <w:rsid w:val="00AB6F7B"/>
    <w:rsid w:val="00AE599E"/>
    <w:rsid w:val="00C528CD"/>
    <w:rsid w:val="00C57E9C"/>
    <w:rsid w:val="00C976C6"/>
    <w:rsid w:val="00CA083C"/>
    <w:rsid w:val="00D15AED"/>
    <w:rsid w:val="00D847A2"/>
    <w:rsid w:val="00D852DB"/>
    <w:rsid w:val="00D9730D"/>
    <w:rsid w:val="00EC34BE"/>
    <w:rsid w:val="00F81D7E"/>
    <w:rsid w:val="00F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7983"/>
  <w15:chartTrackingRefBased/>
  <w15:docId w15:val="{24B706EB-ED64-4C3D-8417-C6E65EE3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F7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F7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4B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31</cp:revision>
  <dcterms:created xsi:type="dcterms:W3CDTF">2019-08-02T09:50:00Z</dcterms:created>
  <dcterms:modified xsi:type="dcterms:W3CDTF">2025-10-21T07:04:00Z</dcterms:modified>
</cp:coreProperties>
</file>