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F4546" w14:textId="14D4A603" w:rsidR="00534C31" w:rsidRPr="006F671D" w:rsidRDefault="00534C31" w:rsidP="00534C31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6F671D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6F671D" w:rsidRPr="006F671D">
        <w:rPr>
          <w:rFonts w:asciiTheme="majorHAnsi" w:hAnsiTheme="majorHAnsi" w:cstheme="majorHAnsi"/>
          <w:b/>
          <w:bCs/>
          <w:sz w:val="20"/>
          <w:szCs w:val="20"/>
        </w:rPr>
        <w:t xml:space="preserve">: STYPENDIA </w:t>
      </w:r>
    </w:p>
    <w:p w14:paraId="6C5179E0" w14:textId="77777777" w:rsidR="00534C31" w:rsidRPr="00E85E91" w:rsidRDefault="00534C31" w:rsidP="00073CEC">
      <w:pPr>
        <w:spacing w:line="240" w:lineRule="auto"/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652451E" w14:textId="77777777" w:rsidR="00F30CD7" w:rsidRPr="00057FB9" w:rsidRDefault="00534C31" w:rsidP="00F30CD7">
      <w:pPr>
        <w:pStyle w:val="Akapitzlist"/>
        <w:numPr>
          <w:ilvl w:val="1"/>
          <w:numId w:val="1"/>
        </w:numPr>
        <w:ind w:left="360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F30CD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F30CD7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Burmistrz </w:t>
      </w:r>
      <w:r w:rsidR="00F30CD7">
        <w:rPr>
          <w:rFonts w:asciiTheme="majorHAnsi" w:eastAsia="Calibri" w:hAnsiTheme="majorHAnsi" w:cstheme="majorHAnsi"/>
          <w:color w:val="000000"/>
          <w:sz w:val="18"/>
          <w:szCs w:val="18"/>
          <w:lang w:bidi="pl-PL"/>
        </w:rPr>
        <w:t xml:space="preserve">Miasta i </w:t>
      </w:r>
      <w:r w:rsidR="00F30CD7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Gminy Wronki z siedzibą w Urzędzie Miasta i Gminy Wronki, ul. Ratuszowa 5, 64-510 Wronki. Kontakt z administratorem jest możliwy za pomocą adresu mailowego: </w:t>
      </w:r>
      <w:hyperlink r:id="rId5" w:history="1">
        <w:r w:rsidR="00F30CD7" w:rsidRPr="00417C0B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poczta@wronki.pl</w:t>
        </w:r>
      </w:hyperlink>
    </w:p>
    <w:p w14:paraId="2FEB376B" w14:textId="4D329977" w:rsidR="00534C31" w:rsidRPr="00F30CD7" w:rsidRDefault="00534C3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30CD7">
        <w:rPr>
          <w:rFonts w:asciiTheme="majorHAnsi" w:hAnsiTheme="majorHAnsi" w:cstheme="majorHAnsi"/>
          <w:sz w:val="18"/>
          <w:szCs w:val="18"/>
        </w:rPr>
        <w:t>Inspektorem Ochrony Danych  jest Aleksandra Cnota-</w:t>
      </w:r>
      <w:proofErr w:type="spellStart"/>
      <w:r w:rsidRPr="00F30CD7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F30CD7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6DB9D71D" w14:textId="56D696FB" w:rsidR="00534C31" w:rsidRPr="00E85E91" w:rsidRDefault="00534C3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Dane osobowe otrzymujących stypendium uczniów, ich rodziców oraz opiekunów prawnych przetwarzane będą w celu </w:t>
      </w:r>
      <w:r w:rsidR="001F34C6" w:rsidRPr="00E85E91">
        <w:rPr>
          <w:rFonts w:asciiTheme="majorHAnsi" w:hAnsiTheme="majorHAnsi" w:cstheme="majorHAnsi"/>
          <w:sz w:val="18"/>
          <w:szCs w:val="18"/>
        </w:rPr>
        <w:t xml:space="preserve">przyznania stypendium </w:t>
      </w:r>
      <w:r w:rsidR="001F34C6" w:rsidRPr="00F30CD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Burmistrza </w:t>
      </w:r>
      <w:r w:rsidR="001F34C6" w:rsidRPr="00E85E91">
        <w:rPr>
          <w:rFonts w:asciiTheme="majorHAnsi" w:hAnsiTheme="majorHAnsi" w:cstheme="majorHAnsi"/>
          <w:sz w:val="18"/>
          <w:szCs w:val="18"/>
        </w:rPr>
        <w:t>za wyniki w nauce i osiągnięcia sportowe lub artystyczne dla uczniów</w:t>
      </w:r>
      <w:r w:rsidR="00886C66" w:rsidRPr="00E85E91">
        <w:rPr>
          <w:rFonts w:asciiTheme="majorHAnsi" w:hAnsiTheme="majorHAnsi" w:cstheme="majorHAnsi"/>
          <w:sz w:val="18"/>
          <w:szCs w:val="18"/>
        </w:rPr>
        <w:t xml:space="preserve"> na podstawie: </w:t>
      </w:r>
    </w:p>
    <w:p w14:paraId="36F9AE23" w14:textId="1CEB5990" w:rsidR="00886C66" w:rsidRPr="00E85E91" w:rsidRDefault="00886C66" w:rsidP="00073CEC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art. 6 ust 1 lit. c RODO - realizacja obowiązku prawnego ciążącego na administratorze, wynikająca </w:t>
      </w:r>
      <w:r w:rsidR="00E85E91" w:rsidRPr="00E85E91">
        <w:rPr>
          <w:rFonts w:asciiTheme="majorHAnsi" w:hAnsiTheme="majorHAnsi" w:cstheme="majorHAnsi"/>
          <w:sz w:val="18"/>
          <w:szCs w:val="18"/>
        </w:rPr>
        <w:t xml:space="preserve">z </w:t>
      </w:r>
      <w:r w:rsidR="00E85E91"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>art.</w:t>
      </w:r>
      <w:r w:rsidR="00534C31"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>90t ust. 4 ustawy z dnia 7 września 1991 r. o systemie oświaty</w:t>
      </w:r>
      <w:r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oraz </w:t>
      </w:r>
      <w:r w:rsidR="00534C31"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>art. 18. ust. 2 pkt. 14a ustawy z dnia 8 marca 1990 r. o samorządzie gminnym</w:t>
      </w:r>
      <w:r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</w:t>
      </w:r>
    </w:p>
    <w:p w14:paraId="7C657F22" w14:textId="3F9B872F" w:rsidR="00534C31" w:rsidRPr="00E85E91" w:rsidRDefault="00534C31" w:rsidP="00073CEC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>art. 6 ust. 1 lit.</w:t>
      </w:r>
      <w:r w:rsidR="00886C66"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>e RODO</w:t>
      </w:r>
      <w:r w:rsidR="00886C66"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- przetwarzanie jest niezbędne do wykonania zadania realizowanego w interesie publicznym,</w:t>
      </w:r>
    </w:p>
    <w:p w14:paraId="7A5C3543" w14:textId="11E36408" w:rsidR="004D7992" w:rsidRPr="00E85E91" w:rsidRDefault="004D7992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Odbiorcami Pani/Pana danych osobowych mogą być: </w:t>
      </w:r>
    </w:p>
    <w:p w14:paraId="041AF49F" w14:textId="77777777" w:rsidR="004D7992" w:rsidRPr="00E85E91" w:rsidRDefault="004D7992" w:rsidP="00073CEC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19271D01" w14:textId="629C3375" w:rsidR="004D7992" w:rsidRPr="00E85E91" w:rsidRDefault="004D7992" w:rsidP="00073CEC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urząd skarbowy, dostawca oprogramowania dziedzinowego, </w:t>
      </w:r>
    </w:p>
    <w:p w14:paraId="0ED4ABE4" w14:textId="373B1FB1" w:rsidR="00886C66" w:rsidRPr="00E85E91" w:rsidRDefault="00634A3D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</w:t>
      </w:r>
      <w:r w:rsidR="0021356F" w:rsidRPr="00E85E91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57F2FAA9" w14:textId="2BA8FA6E" w:rsidR="0021356F" w:rsidRPr="00E85E91" w:rsidRDefault="00F7541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58C861B9" w14:textId="77777777" w:rsidR="00F75411" w:rsidRPr="00E85E91" w:rsidRDefault="00F7541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1A59E9F9" w14:textId="77777777" w:rsidR="00F75411" w:rsidRPr="00E85E91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0671C14A" w14:textId="77777777" w:rsidR="00F75411" w:rsidRPr="00E85E91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510E077" w14:textId="77777777" w:rsidR="00F75411" w:rsidRPr="00E85E91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038011FF" w14:textId="77777777" w:rsidR="00F75411" w:rsidRPr="00E85E91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633F122A" w14:textId="77777777" w:rsidR="00F75411" w:rsidRPr="00E85E91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do przenoszenia danych, zgodnie z art. 20 RODO, </w:t>
      </w:r>
    </w:p>
    <w:p w14:paraId="05A8CDBF" w14:textId="41E17D38" w:rsidR="00F75411" w:rsidRDefault="00F75411" w:rsidP="00073CE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>prawo do wniesienia skargi do organu nadzorczego</w:t>
      </w:r>
    </w:p>
    <w:p w14:paraId="37E9CEDC" w14:textId="5DDE4C2C" w:rsidR="00F75411" w:rsidRPr="00CB0825" w:rsidRDefault="00F75411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CB0825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E85E91" w:rsidRPr="00CB0825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CB0825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7DCB5204" w14:textId="3AA28CDD" w:rsidR="00F75411" w:rsidRPr="00E85E91" w:rsidRDefault="006F671D" w:rsidP="00073CE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F671D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75411" w:rsidRPr="00E85E91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0705827F" w14:textId="30D41BE0" w:rsidR="00F75411" w:rsidRPr="00E85E91" w:rsidRDefault="00F75411" w:rsidP="00073CEC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>Podanie danych osobowych jest dobrowolne. Konsekwencją niepodania danych osobowych jest brak możliwości rozpatrzenia wniosku o przyznanie stypendium dla uzdolnionych</w:t>
      </w:r>
      <w:r w:rsidR="00A87097" w:rsidRPr="00E85E91">
        <w:rPr>
          <w:rFonts w:asciiTheme="majorHAnsi" w:hAnsiTheme="majorHAnsi" w:cstheme="majorHAnsi"/>
          <w:sz w:val="18"/>
          <w:szCs w:val="18"/>
        </w:rPr>
        <w:t xml:space="preserve"> uczniów.</w:t>
      </w:r>
    </w:p>
    <w:p w14:paraId="607DB69E" w14:textId="77777777" w:rsidR="00A87097" w:rsidRPr="00E85E91" w:rsidRDefault="00A87097" w:rsidP="00073CEC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85E91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</w:p>
    <w:p w14:paraId="0C9C27BA" w14:textId="77777777" w:rsidR="00F75411" w:rsidRPr="00E85E91" w:rsidRDefault="00F75411" w:rsidP="00A87097">
      <w:pPr>
        <w:pStyle w:val="Akapitzlist"/>
        <w:spacing w:line="36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41F6D4BA" w14:textId="70439BF9" w:rsidR="00320955" w:rsidRPr="00E85E91" w:rsidRDefault="00320955">
      <w:pPr>
        <w:rPr>
          <w:rFonts w:asciiTheme="majorHAnsi" w:hAnsiTheme="majorHAnsi" w:cstheme="majorHAnsi"/>
          <w:sz w:val="18"/>
          <w:szCs w:val="18"/>
        </w:rPr>
      </w:pPr>
    </w:p>
    <w:sectPr w:rsidR="00320955" w:rsidRPr="00E85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671"/>
    <w:multiLevelType w:val="hybridMultilevel"/>
    <w:tmpl w:val="216CB1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AA4DF5"/>
    <w:multiLevelType w:val="hybridMultilevel"/>
    <w:tmpl w:val="70EEB998"/>
    <w:lvl w:ilvl="0" w:tplc="5B46FBEE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F5480"/>
    <w:multiLevelType w:val="hybridMultilevel"/>
    <w:tmpl w:val="A9162A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ED562C"/>
    <w:multiLevelType w:val="hybridMultilevel"/>
    <w:tmpl w:val="9C805540"/>
    <w:lvl w:ilvl="0" w:tplc="F050CB6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42D54"/>
    <w:multiLevelType w:val="hybridMultilevel"/>
    <w:tmpl w:val="080C15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238108">
    <w:abstractNumId w:val="1"/>
  </w:num>
  <w:num w:numId="2" w16cid:durableId="988829151">
    <w:abstractNumId w:val="6"/>
  </w:num>
  <w:num w:numId="3" w16cid:durableId="582186306">
    <w:abstractNumId w:val="0"/>
  </w:num>
  <w:num w:numId="4" w16cid:durableId="1064064509">
    <w:abstractNumId w:val="3"/>
  </w:num>
  <w:num w:numId="5" w16cid:durableId="1498377270">
    <w:abstractNumId w:val="2"/>
  </w:num>
  <w:num w:numId="6" w16cid:durableId="1064721116">
    <w:abstractNumId w:val="4"/>
  </w:num>
  <w:num w:numId="7" w16cid:durableId="163594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BB"/>
    <w:rsid w:val="00073CEC"/>
    <w:rsid w:val="001F34C6"/>
    <w:rsid w:val="0021356F"/>
    <w:rsid w:val="00320955"/>
    <w:rsid w:val="004B36BB"/>
    <w:rsid w:val="004D7992"/>
    <w:rsid w:val="00534C31"/>
    <w:rsid w:val="00634A3D"/>
    <w:rsid w:val="006F671D"/>
    <w:rsid w:val="00886C66"/>
    <w:rsid w:val="00930AAD"/>
    <w:rsid w:val="0098759E"/>
    <w:rsid w:val="00A87097"/>
    <w:rsid w:val="00B0744C"/>
    <w:rsid w:val="00B076CD"/>
    <w:rsid w:val="00C57E9C"/>
    <w:rsid w:val="00CB0825"/>
    <w:rsid w:val="00DE4DC7"/>
    <w:rsid w:val="00E85E91"/>
    <w:rsid w:val="00EA18D3"/>
    <w:rsid w:val="00EB3C60"/>
    <w:rsid w:val="00F30CD7"/>
    <w:rsid w:val="00F7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8906E"/>
  <w15:chartTrackingRefBased/>
  <w15:docId w15:val="{A008163B-6187-426D-9216-EFD361E0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4C3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C31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0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16</cp:revision>
  <dcterms:created xsi:type="dcterms:W3CDTF">2019-08-16T07:00:00Z</dcterms:created>
  <dcterms:modified xsi:type="dcterms:W3CDTF">2025-10-20T12:32:00Z</dcterms:modified>
</cp:coreProperties>
</file>