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1720" w14:textId="223FC827" w:rsidR="00E01BF5" w:rsidRPr="00821854" w:rsidRDefault="0074386C" w:rsidP="00821854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4386C">
        <w:rPr>
          <w:rFonts w:asciiTheme="minorHAnsi" w:hAnsiTheme="minorHAnsi" w:cstheme="minorHAnsi"/>
          <w:b/>
          <w:bCs/>
          <w:sz w:val="22"/>
          <w:szCs w:val="22"/>
        </w:rPr>
        <w:t>KLAUZULA INFORMACYJNA</w:t>
      </w:r>
      <w:r w:rsidR="00BD55AD">
        <w:rPr>
          <w:rFonts w:asciiTheme="minorHAnsi" w:hAnsiTheme="minorHAnsi" w:cstheme="minorHAnsi"/>
          <w:b/>
          <w:bCs/>
          <w:sz w:val="22"/>
          <w:szCs w:val="22"/>
        </w:rPr>
        <w:t>: ŚWIADCZENIA RZECZOWE I OSOBISTE</w:t>
      </w:r>
    </w:p>
    <w:p w14:paraId="12D4081C" w14:textId="3C1EA46B" w:rsidR="00E01BF5" w:rsidRPr="0074386C" w:rsidRDefault="00E01BF5" w:rsidP="00DF078E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74386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Zgodnie z </w:t>
      </w:r>
      <w:r w:rsidR="00F060F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art. 13 ust. 1 i 2 </w:t>
      </w:r>
      <w:r w:rsidR="001E11F7">
        <w:rPr>
          <w:rFonts w:asciiTheme="majorHAnsi" w:hAnsiTheme="majorHAnsi" w:cstheme="majorHAnsi"/>
          <w:color w:val="000000" w:themeColor="text1"/>
          <w:sz w:val="18"/>
          <w:szCs w:val="18"/>
        </w:rPr>
        <w:t>Rozporządzeni</w:t>
      </w:r>
      <w:r w:rsidR="00F060F8">
        <w:rPr>
          <w:rFonts w:asciiTheme="majorHAnsi" w:hAnsiTheme="majorHAnsi" w:cstheme="majorHAnsi"/>
          <w:color w:val="000000" w:themeColor="text1"/>
          <w:sz w:val="18"/>
          <w:szCs w:val="18"/>
        </w:rPr>
        <w:t>a</w:t>
      </w:r>
      <w:r w:rsidRPr="0074386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78D8BD54" w14:textId="77777777" w:rsidR="00F060F8" w:rsidRPr="00057FB9" w:rsidRDefault="00E01BF5" w:rsidP="00F060F8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F060F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Administratorem Pani/Pana danych osobowych jest </w:t>
      </w:r>
      <w:r w:rsidR="00F060F8" w:rsidRPr="0050656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Burmistrz </w:t>
      </w:r>
      <w:r w:rsidR="00F060F8">
        <w:rPr>
          <w:rFonts w:asciiTheme="majorHAnsi" w:eastAsia="Calibri" w:hAnsiTheme="majorHAnsi" w:cstheme="majorHAnsi"/>
          <w:color w:val="000000"/>
          <w:sz w:val="18"/>
          <w:szCs w:val="18"/>
          <w:lang w:bidi="pl-PL"/>
        </w:rPr>
        <w:t xml:space="preserve">Miasta i </w:t>
      </w:r>
      <w:r w:rsidR="00F060F8" w:rsidRPr="0050656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Gminy Wronki z siedzibą w Urzędzie Miasta i Gminy Wronki, ul. Ratuszowa 5, 64-510 Wronki. Kontakt z administratorem jest możliwy za pomocą adresu mailowego: </w:t>
      </w:r>
      <w:hyperlink r:id="rId5" w:history="1">
        <w:r w:rsidR="00F060F8" w:rsidRPr="00417C0B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poczta@wronki.pl</w:t>
        </w:r>
      </w:hyperlink>
    </w:p>
    <w:p w14:paraId="2AA2280E" w14:textId="2DE44903" w:rsidR="00106565" w:rsidRPr="00F060F8" w:rsidRDefault="001F226A" w:rsidP="00BF051E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F060F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Inspektorem Ochrony Danych jest Aleksandra Cnota-Mikołajec. Kontakt z inspektorem jest możliwy za pomocą adresu mailowego: </w:t>
      </w:r>
      <w:hyperlink r:id="rId6" w:history="1">
        <w:r w:rsidRPr="00F060F8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iod@eduodo.pl</w:t>
        </w:r>
      </w:hyperlink>
      <w:r w:rsidRPr="00F060F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lub </w:t>
      </w:r>
      <w:hyperlink r:id="rId7" w:history="1">
        <w:r w:rsidR="00FD495C" w:rsidRPr="00F060F8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aleksandra@eduodo.pl</w:t>
        </w:r>
      </w:hyperlink>
      <w:r w:rsidRPr="00F060F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, </w:t>
      </w:r>
    </w:p>
    <w:p w14:paraId="53D0B6E0" w14:textId="034651B7" w:rsidR="00172FB3" w:rsidRPr="0074386C" w:rsidRDefault="00850D98" w:rsidP="00172FB3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 osobowe przetwarzane będą w cel</w:t>
      </w:r>
      <w:r w:rsidR="00945C39"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u</w:t>
      </w:r>
      <w:r w:rsidR="00172FB3"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nakładania świadczeń rzeczowych i osobistych na rzecz obrony w czasie pokoju oraz w razie ogłoszenia mobilizacji i w czasie wojny na podstawie </w:t>
      </w:r>
      <w:r w:rsidR="00945C39"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art. </w:t>
      </w:r>
      <w:r w:rsidR="00B94BC9"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6 ust. 1 lit c RODO - przetwarzanie jest niezbędne do wypełnienia obowiązku prawnego ciążącego na administratorze, wynikającego z ustawy </w:t>
      </w:r>
      <w:r w:rsidR="005865E9"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z dnia </w:t>
      </w:r>
      <w:r w:rsidR="00B727FF"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21 listopada 1967 r. o powszechnym obowiązku obrony Rzeczypospolitej Polskiej, </w:t>
      </w:r>
      <w:r w:rsidR="00200F19"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Rozporządzenia Rady Ministrów z dnia 3 sierpnia 2004 r. w sprawie świadczeń rzeczowych na rzecz obrony w czasie pokoju oraz Rozporządzenia Rady Ministrów z dnia 11 sierpnia 2004 r. w sprawie świadczeń osobistych i rzeczowych na rzecz obrony w razie ogłoszenia mobilizacji i w czasie wojny. </w:t>
      </w:r>
    </w:p>
    <w:p w14:paraId="227BAB20" w14:textId="505DC1C0" w:rsidR="00B727FF" w:rsidRPr="0074386C" w:rsidRDefault="00B727FF" w:rsidP="00B727FF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7D609CC0" w14:textId="77777777" w:rsidR="00B727FF" w:rsidRPr="0074386C" w:rsidRDefault="00B727FF" w:rsidP="00B727FF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7E6A5F71" w14:textId="77777777" w:rsidR="00B727FF" w:rsidRPr="0074386C" w:rsidRDefault="00B727FF" w:rsidP="00B727FF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51DC6F41" w14:textId="77777777" w:rsidR="00B727FF" w:rsidRPr="0074386C" w:rsidRDefault="00B727FF" w:rsidP="00B727FF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podmioty realizujące zadania Administratora Danych Osobowych, takie jak: operator pocztowy, bank, dostawca oprogramowania dziedzinowego</w:t>
      </w:r>
    </w:p>
    <w:p w14:paraId="4C8DF64A" w14:textId="16A32A82" w:rsidR="00023DB7" w:rsidRPr="0074386C" w:rsidRDefault="001B070C" w:rsidP="00200F19">
      <w:pPr>
        <w:pStyle w:val="Akapitzlist"/>
        <w:numPr>
          <w:ilvl w:val="1"/>
          <w:numId w:val="1"/>
        </w:numPr>
        <w:spacing w:line="240" w:lineRule="auto"/>
        <w:ind w:left="357"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</w:t>
      </w:r>
      <w:r w:rsidRPr="0074386C">
        <w:rPr>
          <w:rFonts w:asciiTheme="majorHAnsi" w:hAnsiTheme="majorHAnsi" w:cstheme="majorHAnsi"/>
          <w:sz w:val="18"/>
          <w:szCs w:val="18"/>
        </w:rPr>
        <w:t xml:space="preserve"> </w:t>
      </w: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przetwarzane będą przez okres niezbędny do realizacji celów określonych w pkt. 3</w:t>
      </w:r>
      <w:r w:rsidR="00023DB7"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, lecz nie krócej niż przez czas określony w przepisach ustawy z dnia 14 lipca 1983 r. o narodowym zasobie archiwalnym i archiwach. </w:t>
      </w:r>
    </w:p>
    <w:p w14:paraId="4F09B837" w14:textId="77777777" w:rsidR="00023DB7" w:rsidRPr="0074386C" w:rsidRDefault="00023DB7" w:rsidP="00023DB7">
      <w:pPr>
        <w:pStyle w:val="Akapitzlist"/>
        <w:numPr>
          <w:ilvl w:val="1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4386C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państwa trzeciego lub organizacji międzynarodowej, </w:t>
      </w:r>
    </w:p>
    <w:p w14:paraId="4006A529" w14:textId="77777777" w:rsidR="00FB75FC" w:rsidRPr="0074386C" w:rsidRDefault="00FB75FC" w:rsidP="00023DB7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59FAF281" w14:textId="77777777" w:rsidR="00FB75FC" w:rsidRPr="0074386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0B362C30" w14:textId="77777777" w:rsidR="00FB75FC" w:rsidRPr="0074386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3849E170" w14:textId="77777777" w:rsidR="00FB75FC" w:rsidRPr="0074386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055A61C7" w14:textId="77777777" w:rsidR="00FB75FC" w:rsidRPr="0074386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7765CBD5" w14:textId="77777777" w:rsidR="00FB75FC" w:rsidRPr="0074386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42C01A7A" w14:textId="3C95F66F" w:rsidR="00023DB7" w:rsidRDefault="00FB75FC" w:rsidP="00023DB7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4F31CA38" w14:textId="5172BC03" w:rsidR="00FB75FC" w:rsidRPr="00821854" w:rsidRDefault="00FB75FC" w:rsidP="00FB75FC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21854">
        <w:rPr>
          <w:rFonts w:asciiTheme="majorHAnsi" w:hAnsiTheme="majorHAnsi" w:cstheme="majorHAnsi"/>
          <w:sz w:val="18"/>
          <w:szCs w:val="18"/>
        </w:rPr>
        <w:t>W celu skorzystania oraz uzyskania informacji dotyczących praw określonych powyżej (lit. a-</w:t>
      </w:r>
      <w:r w:rsidR="00985525" w:rsidRPr="00821854">
        <w:rPr>
          <w:rFonts w:asciiTheme="majorHAnsi" w:hAnsiTheme="majorHAnsi" w:cstheme="majorHAnsi"/>
          <w:sz w:val="18"/>
          <w:szCs w:val="18"/>
        </w:rPr>
        <w:t>f</w:t>
      </w:r>
      <w:r w:rsidRPr="00821854">
        <w:rPr>
          <w:rFonts w:asciiTheme="majorHAnsi" w:hAnsiTheme="majorHAnsi" w:cstheme="majorHAnsi"/>
          <w:sz w:val="18"/>
          <w:szCs w:val="18"/>
        </w:rPr>
        <w:t xml:space="preserve">) należy skontaktować się z Administratorem lub z Inspektorem </w:t>
      </w:r>
      <w:r w:rsidR="0074386C" w:rsidRPr="00821854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4427A115" w14:textId="31FD9E9A" w:rsidR="00FB75FC" w:rsidRPr="0074386C" w:rsidRDefault="00BD55AD" w:rsidP="00FB75FC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BD55AD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B75FC" w:rsidRPr="0074386C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3F5B7B32" w14:textId="2D0CD279" w:rsidR="00FB75FC" w:rsidRPr="0074386C" w:rsidRDefault="00FB75FC" w:rsidP="00023DB7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74386C">
        <w:rPr>
          <w:rFonts w:asciiTheme="majorHAnsi" w:hAnsiTheme="majorHAnsi" w:cstheme="majorHAnsi"/>
          <w:sz w:val="18"/>
          <w:szCs w:val="18"/>
        </w:rPr>
        <w:t xml:space="preserve">Podanie przez Państwa danych osobowych w zakresie wymaganym przepisami jest obowiązkowe. Niepodanie danych będzie skutkowało </w:t>
      </w:r>
      <w:r w:rsidR="00023DB7" w:rsidRPr="0074386C">
        <w:rPr>
          <w:rFonts w:asciiTheme="majorHAnsi" w:hAnsiTheme="majorHAnsi" w:cstheme="majorHAnsi"/>
          <w:sz w:val="18"/>
          <w:szCs w:val="18"/>
        </w:rPr>
        <w:t xml:space="preserve">brakiem wypełnienia obowiązku prawnego. </w:t>
      </w:r>
      <w:r w:rsidR="00413028" w:rsidRPr="0074386C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5A6ACBD" w14:textId="26DFE4FA" w:rsidR="00321D64" w:rsidRPr="0074386C" w:rsidRDefault="00FB75FC" w:rsidP="00BC0916">
      <w:pPr>
        <w:pStyle w:val="Akapitzlist"/>
        <w:numPr>
          <w:ilvl w:val="1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4386C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 </w:t>
      </w:r>
    </w:p>
    <w:sectPr w:rsidR="00321D64" w:rsidRPr="00743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F132514"/>
    <w:multiLevelType w:val="hybridMultilevel"/>
    <w:tmpl w:val="43F6BB9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C52A6644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D898C61E">
      <w:start w:val="1"/>
      <w:numFmt w:val="decimal"/>
      <w:lvlText w:val="%2."/>
      <w:lvlJc w:val="left"/>
      <w:pPr>
        <w:ind w:left="360" w:hanging="360"/>
      </w:pPr>
      <w:rPr>
        <w:rFonts w:asciiTheme="minorHAnsi" w:eastAsia="Calibri" w:hAnsiTheme="minorHAnsi" w:cstheme="minorHAnsi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56945839">
    <w:abstractNumId w:val="3"/>
  </w:num>
  <w:num w:numId="2" w16cid:durableId="1531845438">
    <w:abstractNumId w:val="5"/>
  </w:num>
  <w:num w:numId="3" w16cid:durableId="29258476">
    <w:abstractNumId w:val="0"/>
  </w:num>
  <w:num w:numId="4" w16cid:durableId="1780723">
    <w:abstractNumId w:val="1"/>
  </w:num>
  <w:num w:numId="5" w16cid:durableId="794248913">
    <w:abstractNumId w:val="4"/>
  </w:num>
  <w:num w:numId="6" w16cid:durableId="1594119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E0"/>
    <w:rsid w:val="00001F36"/>
    <w:rsid w:val="00023DB7"/>
    <w:rsid w:val="00042E47"/>
    <w:rsid w:val="0008265E"/>
    <w:rsid w:val="00106565"/>
    <w:rsid w:val="00112303"/>
    <w:rsid w:val="0013745E"/>
    <w:rsid w:val="00172FB3"/>
    <w:rsid w:val="001B070C"/>
    <w:rsid w:val="001E11F7"/>
    <w:rsid w:val="001F226A"/>
    <w:rsid w:val="00200F19"/>
    <w:rsid w:val="002F2D59"/>
    <w:rsid w:val="002F5395"/>
    <w:rsid w:val="00321D64"/>
    <w:rsid w:val="003B7AE4"/>
    <w:rsid w:val="003C13E0"/>
    <w:rsid w:val="00413028"/>
    <w:rsid w:val="005865E9"/>
    <w:rsid w:val="0074386C"/>
    <w:rsid w:val="0078498A"/>
    <w:rsid w:val="00821854"/>
    <w:rsid w:val="00850D98"/>
    <w:rsid w:val="008A23AA"/>
    <w:rsid w:val="00945C39"/>
    <w:rsid w:val="00985525"/>
    <w:rsid w:val="00B3086A"/>
    <w:rsid w:val="00B727FF"/>
    <w:rsid w:val="00B94BC9"/>
    <w:rsid w:val="00BC0916"/>
    <w:rsid w:val="00BD55AD"/>
    <w:rsid w:val="00C57E9C"/>
    <w:rsid w:val="00CF03A3"/>
    <w:rsid w:val="00D90856"/>
    <w:rsid w:val="00DB0245"/>
    <w:rsid w:val="00DF078E"/>
    <w:rsid w:val="00E01BF5"/>
    <w:rsid w:val="00EC1EA6"/>
    <w:rsid w:val="00F060F8"/>
    <w:rsid w:val="00FB75FC"/>
    <w:rsid w:val="00FD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E1A2"/>
  <w15:chartTrackingRefBased/>
  <w15:docId w15:val="{FD1DB076-95F4-4604-8D35-C3FA8F2F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BF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1BF5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1B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1BF5"/>
    <w:rPr>
      <w:color w:val="605E5C"/>
      <w:shd w:val="clear" w:color="auto" w:fill="E1DFDD"/>
    </w:rPr>
  </w:style>
  <w:style w:type="paragraph" w:customStyle="1" w:styleId="Standard">
    <w:name w:val="Standard"/>
    <w:rsid w:val="00E01BF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customStyle="1" w:styleId="Bodytext5">
    <w:name w:val="Body text (5)_"/>
    <w:basedOn w:val="Domylnaczcionkaakapitu"/>
    <w:link w:val="Bodytext50"/>
    <w:rsid w:val="00DF078E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DF078E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6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eksandra@eduod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eduodo.pl" TargetMode="Externa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544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30</cp:revision>
  <dcterms:created xsi:type="dcterms:W3CDTF">2021-01-29T07:40:00Z</dcterms:created>
  <dcterms:modified xsi:type="dcterms:W3CDTF">2025-10-20T12:32:00Z</dcterms:modified>
</cp:coreProperties>
</file>