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9F32A" w14:textId="77777777" w:rsidR="00D12C5F" w:rsidRPr="005552D8" w:rsidRDefault="00D12C5F" w:rsidP="001C3F22">
      <w:pPr>
        <w:jc w:val="center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>KLAUZULA INFORMACYJNA - RODO</w:t>
      </w:r>
    </w:p>
    <w:p w14:paraId="77C292C2" w14:textId="6B9A1446" w:rsidR="00D12C5F" w:rsidRPr="005552D8" w:rsidRDefault="00D12C5F" w:rsidP="001C3F22">
      <w:pPr>
        <w:jc w:val="center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Zgodnie z </w:t>
      </w:r>
      <w:r w:rsidR="005552D8">
        <w:rPr>
          <w:rFonts w:ascii="Calibri Light" w:hAnsi="Calibri Light" w:cs="Calibri Light"/>
          <w:sz w:val="18"/>
          <w:szCs w:val="18"/>
        </w:rPr>
        <w:t xml:space="preserve">art. 13 ust. 1 i 2 </w:t>
      </w:r>
      <w:r w:rsidRPr="005552D8">
        <w:rPr>
          <w:rFonts w:ascii="Calibri Light" w:hAnsi="Calibri Light" w:cs="Calibri Light"/>
          <w:sz w:val="18"/>
          <w:szCs w:val="18"/>
        </w:rPr>
        <w:t>Rozporządzeni</w:t>
      </w:r>
      <w:r w:rsidR="005552D8">
        <w:rPr>
          <w:rFonts w:ascii="Calibri Light" w:hAnsi="Calibri Light" w:cs="Calibri Light"/>
          <w:sz w:val="18"/>
          <w:szCs w:val="18"/>
        </w:rPr>
        <w:t>a</w:t>
      </w:r>
      <w:r w:rsidRPr="005552D8">
        <w:rPr>
          <w:rFonts w:ascii="Calibri Light" w:hAnsi="Calibri Light" w:cs="Calibri Light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D5546A8" w14:textId="7D098442" w:rsidR="00D12C5F" w:rsidRPr="005552D8" w:rsidRDefault="00D12C5F" w:rsidP="001C3F22">
      <w:pPr>
        <w:pStyle w:val="Akapitzlist"/>
        <w:numPr>
          <w:ilvl w:val="0"/>
          <w:numId w:val="1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Administratorem Danych Osobowych w </w:t>
      </w:r>
      <w:r w:rsidR="007067C2" w:rsidRPr="005552D8">
        <w:rPr>
          <w:rFonts w:ascii="Calibri Light" w:hAnsi="Calibri Light" w:cs="Calibri Light"/>
          <w:sz w:val="18"/>
          <w:szCs w:val="18"/>
        </w:rPr>
        <w:t>związku z prowadzeniem spisu i prowadzeniem rejestru wyborców</w:t>
      </w:r>
      <w:r w:rsidRPr="005552D8">
        <w:rPr>
          <w:rFonts w:ascii="Calibri Light" w:hAnsi="Calibri Light" w:cs="Calibri Light"/>
          <w:sz w:val="18"/>
          <w:szCs w:val="18"/>
        </w:rPr>
        <w:t xml:space="preserve"> jest </w:t>
      </w:r>
      <w:r w:rsidR="007067C2" w:rsidRPr="005552D8">
        <w:rPr>
          <w:rFonts w:ascii="Calibri Light" w:hAnsi="Calibri Light" w:cs="Calibri Light"/>
          <w:sz w:val="18"/>
          <w:szCs w:val="18"/>
        </w:rPr>
        <w:t xml:space="preserve">Burmistrz </w:t>
      </w:r>
      <w:r w:rsidR="0003059B" w:rsidRPr="005552D8">
        <w:rPr>
          <w:rFonts w:ascii="Calibri Light" w:hAnsi="Calibri Light" w:cs="Calibri Light"/>
          <w:sz w:val="18"/>
          <w:szCs w:val="18"/>
        </w:rPr>
        <w:t>Gminy Wronki</w:t>
      </w:r>
      <w:r w:rsidR="007067C2" w:rsidRPr="005552D8">
        <w:rPr>
          <w:rFonts w:ascii="Calibri Light" w:hAnsi="Calibri Light" w:cs="Calibri Light"/>
          <w:sz w:val="18"/>
          <w:szCs w:val="18"/>
        </w:rPr>
        <w:t>,</w:t>
      </w:r>
      <w:r w:rsidR="0003059B" w:rsidRPr="005552D8">
        <w:rPr>
          <w:rFonts w:ascii="Calibri Light" w:hAnsi="Calibri Light" w:cs="Calibri Light"/>
          <w:sz w:val="18"/>
          <w:szCs w:val="18"/>
        </w:rPr>
        <w:t xml:space="preserve"> </w:t>
      </w:r>
      <w:r w:rsidR="007067C2" w:rsidRPr="005552D8">
        <w:rPr>
          <w:rFonts w:ascii="Calibri Light" w:hAnsi="Calibri Light" w:cs="Calibri Light"/>
          <w:sz w:val="18"/>
          <w:szCs w:val="18"/>
        </w:rPr>
        <w:t xml:space="preserve">z siedzibą w </w:t>
      </w:r>
      <w:r w:rsidRPr="005552D8">
        <w:rPr>
          <w:rFonts w:ascii="Calibri Light" w:hAnsi="Calibri Light" w:cs="Calibri Light"/>
          <w:sz w:val="18"/>
          <w:szCs w:val="18"/>
        </w:rPr>
        <w:t xml:space="preserve"> </w:t>
      </w:r>
      <w:r w:rsidR="0003059B" w:rsidRPr="005552D8">
        <w:rPr>
          <w:rFonts w:ascii="Calibri Light" w:hAnsi="Calibri Light" w:cs="Calibri Light"/>
          <w:sz w:val="18"/>
          <w:szCs w:val="18"/>
        </w:rPr>
        <w:t>Urzędzie Miasta i Gminy Wronki, ul. Ratuszowa 5, 64-510 Wronki.</w:t>
      </w:r>
      <w:r w:rsidRPr="005552D8">
        <w:rPr>
          <w:rFonts w:ascii="Calibri Light" w:hAnsi="Calibri Light" w:cs="Calibri Light"/>
          <w:sz w:val="18"/>
          <w:szCs w:val="18"/>
        </w:rPr>
        <w:t xml:space="preserve"> Kontakt z administratorem jest możliwy za pomocą adresu mailowego: </w:t>
      </w:r>
      <w:hyperlink r:id="rId5" w:history="1">
        <w:r w:rsidR="0003059B" w:rsidRPr="005552D8">
          <w:rPr>
            <w:rStyle w:val="Hipercze"/>
            <w:rFonts w:ascii="Calibri Light" w:hAnsi="Calibri Light" w:cs="Calibri Light"/>
            <w:sz w:val="18"/>
            <w:szCs w:val="18"/>
          </w:rPr>
          <w:t>poczta@wronki.pl</w:t>
        </w:r>
      </w:hyperlink>
      <w:r w:rsidR="0003059B" w:rsidRPr="005552D8">
        <w:rPr>
          <w:rFonts w:ascii="Calibri Light" w:hAnsi="Calibri Light" w:cs="Calibri Light"/>
          <w:sz w:val="18"/>
          <w:szCs w:val="18"/>
        </w:rPr>
        <w:t xml:space="preserve">. </w:t>
      </w:r>
    </w:p>
    <w:p w14:paraId="7F6CBCA0" w14:textId="28CD7692" w:rsidR="007067C2" w:rsidRPr="005552D8" w:rsidRDefault="007067C2" w:rsidP="001C3F22">
      <w:pPr>
        <w:pStyle w:val="Akapitzlist"/>
        <w:numPr>
          <w:ilvl w:val="0"/>
          <w:numId w:val="1"/>
        </w:numPr>
        <w:ind w:left="714" w:hanging="357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>Inspektorem Ochrony Danych  jest Aleksandra Cnota-</w:t>
      </w:r>
      <w:proofErr w:type="spellStart"/>
      <w:r w:rsidRPr="005552D8">
        <w:rPr>
          <w:rFonts w:ascii="Calibri Light" w:hAnsi="Calibri Light" w:cs="Calibri Light"/>
          <w:sz w:val="18"/>
          <w:szCs w:val="18"/>
        </w:rPr>
        <w:t>Mikołajec</w:t>
      </w:r>
      <w:proofErr w:type="spellEnd"/>
      <w:r w:rsidRPr="005552D8">
        <w:rPr>
          <w:rFonts w:ascii="Calibri Light" w:hAnsi="Calibri Light" w:cs="Calibri Light"/>
          <w:sz w:val="18"/>
          <w:szCs w:val="18"/>
        </w:rPr>
        <w:t xml:space="preserve">. Kontakt z inspektorem jest możliwy za pomocą adresów mailowych: aleksandra@eduodo.pl lub iod@eduodo.pl, </w:t>
      </w:r>
    </w:p>
    <w:p w14:paraId="53541DC7" w14:textId="66448B44" w:rsidR="009F4D0E" w:rsidRPr="005552D8" w:rsidRDefault="007067C2" w:rsidP="001C3F22">
      <w:pPr>
        <w:pStyle w:val="Akapitzlist"/>
        <w:numPr>
          <w:ilvl w:val="0"/>
          <w:numId w:val="1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>Pani/Pana dane osobowe przetwarzane będą na podstawie art. 6 ust 1 lit. c RODO w celu wypełnienia obowiązków prawnych ciążących na administratorze</w:t>
      </w:r>
      <w:r w:rsidR="006E453C" w:rsidRPr="005552D8">
        <w:rPr>
          <w:rFonts w:ascii="Calibri Light" w:hAnsi="Calibri Light" w:cs="Calibri Light"/>
          <w:sz w:val="18"/>
          <w:szCs w:val="18"/>
        </w:rPr>
        <w:t xml:space="preserve"> oraz </w:t>
      </w:r>
      <w:r w:rsidRPr="005552D8">
        <w:rPr>
          <w:rFonts w:ascii="Calibri Light" w:hAnsi="Calibri Light" w:cs="Calibri Light"/>
          <w:sz w:val="18"/>
          <w:szCs w:val="18"/>
        </w:rPr>
        <w:t>ustawy z dnia 5 stycznia 2011 r. -</w:t>
      </w:r>
      <w:r w:rsidR="006E453C" w:rsidRPr="005552D8">
        <w:rPr>
          <w:rFonts w:ascii="Calibri Light" w:hAnsi="Calibri Light" w:cs="Calibri Light"/>
          <w:sz w:val="18"/>
          <w:szCs w:val="18"/>
        </w:rPr>
        <w:t xml:space="preserve"> </w:t>
      </w:r>
      <w:r w:rsidRPr="005552D8">
        <w:rPr>
          <w:rFonts w:ascii="Calibri Light" w:hAnsi="Calibri Light" w:cs="Calibri Light"/>
          <w:sz w:val="18"/>
          <w:szCs w:val="18"/>
        </w:rPr>
        <w:t>Kodeks Wyborczy</w:t>
      </w:r>
      <w:r w:rsidR="006E453C" w:rsidRPr="005552D8">
        <w:rPr>
          <w:rFonts w:ascii="Calibri Light" w:hAnsi="Calibri Light" w:cs="Calibri Light"/>
          <w:sz w:val="18"/>
          <w:szCs w:val="18"/>
        </w:rPr>
        <w:t xml:space="preserve">, czyli prowadzenia rejestru wyborców, </w:t>
      </w:r>
      <w:r w:rsidR="009F4D0E" w:rsidRPr="005552D8">
        <w:rPr>
          <w:rFonts w:ascii="Calibri Light" w:hAnsi="Calibri Light" w:cs="Calibri Light"/>
          <w:sz w:val="18"/>
          <w:szCs w:val="18"/>
        </w:rPr>
        <w:t xml:space="preserve">który służy do sporządzenia spisów wyborców uprawnionych do udziału w wyborach, a także do sporządzania spisów uprawnionych do udziału w referendum. </w:t>
      </w:r>
    </w:p>
    <w:p w14:paraId="33232614" w14:textId="7773AFC2" w:rsidR="00000A0B" w:rsidRPr="005552D8" w:rsidRDefault="00000A0B" w:rsidP="001C3F22">
      <w:pPr>
        <w:pStyle w:val="Akapitzlist"/>
        <w:numPr>
          <w:ilvl w:val="0"/>
          <w:numId w:val="1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Odbiorcami Pani/Pana danych osobowych będą właściwie organy wyborcze oraz pozostałe organy władzy publicznej lub podmioty wykonujące zadania publiczne lub działające na zlecenie organów władzy publicznej w zakresie i w celach, które wynikają wyłącznie z przepisów powszechnie obowiązującego prawa</w:t>
      </w:r>
    </w:p>
    <w:p w14:paraId="78AB62E7" w14:textId="6659FD85" w:rsidR="00000A0B" w:rsidRPr="005552D8" w:rsidRDefault="00000A0B" w:rsidP="001C3F22">
      <w:pPr>
        <w:pStyle w:val="Akapitzlist"/>
        <w:numPr>
          <w:ilvl w:val="0"/>
          <w:numId w:val="1"/>
        </w:numPr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>Pani/Pana dane osobowe przetwarzane będą przez okres niezbędny do realizacji celów określonych w punkcie trzecim,  przechowywane nie dłużej niż przez okres pięciu lat, zgodnie z ustawą z dnia 5 stycznia 2011 r. – Kodeks Wyborczy oraz aktach wykonawczych do niego.</w:t>
      </w:r>
    </w:p>
    <w:p w14:paraId="2CE4C437" w14:textId="359479A6" w:rsidR="006203FA" w:rsidRPr="005552D8" w:rsidRDefault="006203FA" w:rsidP="001C3F22">
      <w:pPr>
        <w:pStyle w:val="Akapitzlist"/>
        <w:widowControl w:val="0"/>
        <w:numPr>
          <w:ilvl w:val="0"/>
          <w:numId w:val="1"/>
        </w:numPr>
        <w:suppressAutoHyphens/>
        <w:spacing w:after="0"/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Ma Pani/Pan prawo żądania od Administratora: </w:t>
      </w:r>
    </w:p>
    <w:p w14:paraId="5F484453" w14:textId="77777777" w:rsidR="006203FA" w:rsidRPr="005552D8" w:rsidRDefault="006203FA" w:rsidP="001C3F22">
      <w:pPr>
        <w:pStyle w:val="Akapitzlist"/>
        <w:numPr>
          <w:ilvl w:val="0"/>
          <w:numId w:val="4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dostępu do swoich danych oraz otrzymania ich pierwszej kopii, </w:t>
      </w:r>
    </w:p>
    <w:p w14:paraId="727215E4" w14:textId="77777777" w:rsidR="006203FA" w:rsidRPr="005552D8" w:rsidRDefault="006203FA" w:rsidP="001C3F22">
      <w:pPr>
        <w:pStyle w:val="Akapitzlist"/>
        <w:numPr>
          <w:ilvl w:val="0"/>
          <w:numId w:val="4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do sprostowania (poprawiania) swoich danych, </w:t>
      </w:r>
    </w:p>
    <w:p w14:paraId="1DBEC1B1" w14:textId="3530B533" w:rsidR="006203FA" w:rsidRPr="005552D8" w:rsidRDefault="006203FA" w:rsidP="001C3F22">
      <w:pPr>
        <w:pStyle w:val="Akapitzlist"/>
        <w:numPr>
          <w:ilvl w:val="0"/>
          <w:numId w:val="4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do ograniczenia przetwarzania danych na </w:t>
      </w:r>
      <w:r w:rsidR="002B3022" w:rsidRPr="005552D8">
        <w:rPr>
          <w:rFonts w:ascii="Calibri Light" w:hAnsi="Calibri Light" w:cs="Calibri Light"/>
          <w:sz w:val="18"/>
          <w:szCs w:val="18"/>
        </w:rPr>
        <w:t>zasadach opisanych w</w:t>
      </w:r>
      <w:r w:rsidRPr="005552D8">
        <w:rPr>
          <w:rFonts w:ascii="Calibri Light" w:hAnsi="Calibri Light" w:cs="Calibri Light"/>
          <w:sz w:val="18"/>
          <w:szCs w:val="18"/>
        </w:rPr>
        <w:t xml:space="preserve"> art. 18 RODO, </w:t>
      </w:r>
    </w:p>
    <w:p w14:paraId="3A197280" w14:textId="21E752AC" w:rsidR="006203FA" w:rsidRPr="005552D8" w:rsidRDefault="006203FA" w:rsidP="001C3F22">
      <w:pPr>
        <w:pStyle w:val="Akapitzlist"/>
        <w:numPr>
          <w:ilvl w:val="0"/>
          <w:numId w:val="4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do wniesienia sprzeciwu wobec przetwarzania danych na zasadach opisanych w art. 21 RODO, </w:t>
      </w:r>
    </w:p>
    <w:p w14:paraId="7D4A721C" w14:textId="74A5AE19" w:rsidR="006203FA" w:rsidRPr="005552D8" w:rsidRDefault="006203FA" w:rsidP="001C3F22">
      <w:pPr>
        <w:pStyle w:val="Akapitzlist"/>
        <w:numPr>
          <w:ilvl w:val="0"/>
          <w:numId w:val="4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>do przenoszenia danych</w:t>
      </w:r>
      <w:r w:rsidR="00AE5570" w:rsidRPr="005552D8">
        <w:rPr>
          <w:rFonts w:ascii="Calibri Light" w:hAnsi="Calibri Light" w:cs="Calibri Light"/>
          <w:sz w:val="18"/>
          <w:szCs w:val="18"/>
        </w:rPr>
        <w:t xml:space="preserve"> na zasadach opisanych w</w:t>
      </w:r>
      <w:r w:rsidRPr="005552D8">
        <w:rPr>
          <w:rFonts w:ascii="Calibri Light" w:hAnsi="Calibri Light" w:cs="Calibri Light"/>
          <w:sz w:val="18"/>
          <w:szCs w:val="18"/>
        </w:rPr>
        <w:t xml:space="preserve"> art. 20 RODO, </w:t>
      </w:r>
    </w:p>
    <w:p w14:paraId="2C08A5AB" w14:textId="6FBD47D4" w:rsidR="006203FA" w:rsidRPr="005552D8" w:rsidRDefault="006203FA" w:rsidP="001C3F22">
      <w:pPr>
        <w:pStyle w:val="Akapitzlist"/>
        <w:numPr>
          <w:ilvl w:val="0"/>
          <w:numId w:val="4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>prawo do wniesienia skargi do organu nadzorczego</w:t>
      </w:r>
      <w:r w:rsidR="001C3F22" w:rsidRPr="005552D8">
        <w:rPr>
          <w:rFonts w:ascii="Calibri Light" w:hAnsi="Calibri Light" w:cs="Calibri Light"/>
          <w:sz w:val="18"/>
          <w:szCs w:val="18"/>
        </w:rPr>
        <w:t>.</w:t>
      </w:r>
    </w:p>
    <w:p w14:paraId="62C85095" w14:textId="00F98382" w:rsidR="006203FA" w:rsidRPr="005552D8" w:rsidRDefault="006203FA" w:rsidP="00E0665B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E0665B" w:rsidRPr="005552D8">
        <w:rPr>
          <w:rFonts w:ascii="Calibri Light" w:hAnsi="Calibri Light" w:cs="Calibri Light"/>
          <w:sz w:val="18"/>
          <w:szCs w:val="18"/>
        </w:rPr>
        <w:t xml:space="preserve">Ochrony Danych. </w:t>
      </w:r>
    </w:p>
    <w:p w14:paraId="2B91B1D0" w14:textId="1E96CD8D" w:rsidR="002B3022" w:rsidRPr="005552D8" w:rsidRDefault="005552D8" w:rsidP="001C3F22">
      <w:pPr>
        <w:pStyle w:val="Akapitzlist"/>
        <w:widowControl w:val="0"/>
        <w:numPr>
          <w:ilvl w:val="0"/>
          <w:numId w:val="1"/>
        </w:numPr>
        <w:suppressAutoHyphens/>
        <w:spacing w:after="0"/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1C3F22" w:rsidRPr="005552D8">
        <w:rPr>
          <w:rFonts w:ascii="Calibri Light" w:hAnsi="Calibri Light" w:cs="Calibri Light"/>
          <w:sz w:val="18"/>
          <w:szCs w:val="18"/>
        </w:rPr>
        <w:t>.</w:t>
      </w:r>
      <w:r w:rsidR="002B3022" w:rsidRPr="005552D8">
        <w:rPr>
          <w:rFonts w:ascii="Calibri Light" w:hAnsi="Calibri Light" w:cs="Calibri Light"/>
          <w:sz w:val="18"/>
          <w:szCs w:val="18"/>
        </w:rPr>
        <w:t xml:space="preserve"> </w:t>
      </w:r>
    </w:p>
    <w:p w14:paraId="255FC23E" w14:textId="4D262BBA" w:rsidR="00000A0B" w:rsidRPr="005552D8" w:rsidRDefault="00AE5570" w:rsidP="001C3F22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Podanie przez Pana/Panią danych osobowych gromadzonych w dokumentacji jest wymogiem ustawowym i wynika z ustawy z dnia 5 stycznia 2001 r. – </w:t>
      </w:r>
      <w:r w:rsidR="0003059B" w:rsidRPr="005552D8">
        <w:rPr>
          <w:rFonts w:ascii="Calibri Light" w:hAnsi="Calibri Light" w:cs="Calibri Light"/>
          <w:sz w:val="18"/>
          <w:szCs w:val="18"/>
        </w:rPr>
        <w:t xml:space="preserve">Kodeks Wyborczy. </w:t>
      </w:r>
      <w:r w:rsidRPr="005552D8">
        <w:rPr>
          <w:rFonts w:ascii="Calibri Light" w:hAnsi="Calibri Light" w:cs="Calibri Light"/>
          <w:sz w:val="18"/>
          <w:szCs w:val="18"/>
        </w:rPr>
        <w:t>Niepodanie danych będzie wiązało się z nieprzystąpieniem do głosowania.</w:t>
      </w:r>
    </w:p>
    <w:p w14:paraId="3464CF5F" w14:textId="6BD8AC38" w:rsidR="00AE5570" w:rsidRPr="005552D8" w:rsidRDefault="00AE5570" w:rsidP="001C3F22">
      <w:pPr>
        <w:pStyle w:val="Akapitzlist"/>
        <w:numPr>
          <w:ilvl w:val="0"/>
          <w:numId w:val="1"/>
        </w:numPr>
        <w:ind w:left="714" w:hanging="357"/>
        <w:jc w:val="both"/>
        <w:rPr>
          <w:rFonts w:ascii="Calibri Light" w:hAnsi="Calibri Light" w:cs="Calibri Light"/>
          <w:sz w:val="18"/>
          <w:szCs w:val="18"/>
        </w:rPr>
      </w:pPr>
      <w:r w:rsidRPr="005552D8">
        <w:rPr>
          <w:rFonts w:ascii="Calibri Light" w:hAnsi="Calibri Light" w:cs="Calibri Light"/>
          <w:sz w:val="18"/>
          <w:szCs w:val="18"/>
        </w:rPr>
        <w:t xml:space="preserve">Pani/Pana dane </w:t>
      </w:r>
      <w:r w:rsidR="0003059B" w:rsidRPr="005552D8">
        <w:rPr>
          <w:rFonts w:ascii="Calibri Light" w:hAnsi="Calibri Light" w:cs="Calibri Light"/>
          <w:sz w:val="18"/>
          <w:szCs w:val="18"/>
        </w:rPr>
        <w:t>nie będą</w:t>
      </w:r>
      <w:r w:rsidRPr="005552D8">
        <w:rPr>
          <w:rFonts w:ascii="Calibri Light" w:hAnsi="Calibri Light" w:cs="Calibri Light"/>
          <w:sz w:val="18"/>
          <w:szCs w:val="18"/>
        </w:rPr>
        <w:t xml:space="preserve"> przetwarzane w sposób zautomatyzowany i nie będą profilowane</w:t>
      </w:r>
      <w:r w:rsidR="001C3F22" w:rsidRPr="005552D8">
        <w:rPr>
          <w:rFonts w:ascii="Calibri Light" w:hAnsi="Calibri Light" w:cs="Calibri Light"/>
          <w:sz w:val="18"/>
          <w:szCs w:val="18"/>
        </w:rPr>
        <w:t>.</w:t>
      </w:r>
    </w:p>
    <w:p w14:paraId="2F353A43" w14:textId="0CFF3B14" w:rsidR="001C0FE3" w:rsidRPr="001C3F22" w:rsidRDefault="00AE5570" w:rsidP="001C3F22">
      <w:pPr>
        <w:pStyle w:val="Akapitzlist"/>
        <w:numPr>
          <w:ilvl w:val="0"/>
          <w:numId w:val="1"/>
        </w:numPr>
        <w:ind w:left="714" w:hanging="357"/>
        <w:jc w:val="both"/>
        <w:rPr>
          <w:rFonts w:asciiTheme="majorHAnsi" w:hAnsiTheme="majorHAnsi" w:cstheme="majorHAnsi"/>
          <w:sz w:val="20"/>
          <w:szCs w:val="20"/>
        </w:rPr>
      </w:pPr>
      <w:r w:rsidRPr="005552D8">
        <w:rPr>
          <w:rFonts w:ascii="Calibri Light" w:hAnsi="Calibri Light" w:cs="Calibri Light"/>
          <w:sz w:val="18"/>
          <w:szCs w:val="18"/>
        </w:rPr>
        <w:t>Pani/Pana dane osobowe nie będą przekazywane do państwa</w:t>
      </w:r>
      <w:r w:rsidRPr="001C3F22">
        <w:rPr>
          <w:rFonts w:asciiTheme="majorHAnsi" w:hAnsiTheme="majorHAnsi" w:cstheme="majorHAnsi"/>
          <w:sz w:val="20"/>
          <w:szCs w:val="20"/>
        </w:rPr>
        <w:t xml:space="preserve"> trzeciego lub organizacji międzynarodowej. </w:t>
      </w:r>
    </w:p>
    <w:sectPr w:rsidR="001C0FE3" w:rsidRPr="001C3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E6628"/>
    <w:multiLevelType w:val="hybridMultilevel"/>
    <w:tmpl w:val="A7D62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58197">
    <w:abstractNumId w:val="0"/>
  </w:num>
  <w:num w:numId="2" w16cid:durableId="1704556824">
    <w:abstractNumId w:val="2"/>
  </w:num>
  <w:num w:numId="3" w16cid:durableId="1200508751">
    <w:abstractNumId w:val="1"/>
  </w:num>
  <w:num w:numId="4" w16cid:durableId="17196966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1D"/>
    <w:rsid w:val="00000A0B"/>
    <w:rsid w:val="0003059B"/>
    <w:rsid w:val="0008781D"/>
    <w:rsid w:val="00196AE7"/>
    <w:rsid w:val="001C0FE3"/>
    <w:rsid w:val="001C3F22"/>
    <w:rsid w:val="002B3022"/>
    <w:rsid w:val="005552D8"/>
    <w:rsid w:val="0059435E"/>
    <w:rsid w:val="006203FA"/>
    <w:rsid w:val="00664A18"/>
    <w:rsid w:val="006E453C"/>
    <w:rsid w:val="007067C2"/>
    <w:rsid w:val="009F4D0E"/>
    <w:rsid w:val="00AE5570"/>
    <w:rsid w:val="00C57E9C"/>
    <w:rsid w:val="00D12C5F"/>
    <w:rsid w:val="00D33FA5"/>
    <w:rsid w:val="00E0665B"/>
    <w:rsid w:val="00F2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50A18"/>
  <w15:chartTrackingRefBased/>
  <w15:docId w15:val="{B51FEF65-BB0E-4136-8F46-28D213136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2C5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2C5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3059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0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474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Klecha</dc:creator>
  <cp:keywords/>
  <dc:description/>
  <cp:lastModifiedBy>Kacper Gordeew</cp:lastModifiedBy>
  <cp:revision>14</cp:revision>
  <dcterms:created xsi:type="dcterms:W3CDTF">2020-04-09T08:04:00Z</dcterms:created>
  <dcterms:modified xsi:type="dcterms:W3CDTF">2025-10-21T07:01:00Z</dcterms:modified>
</cp:coreProperties>
</file>